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B8634" w14:textId="08240471" w:rsidR="00C4460B" w:rsidRDefault="00C4460B" w:rsidP="00C4460B">
      <w:pPr>
        <w:jc w:val="both"/>
        <w:rPr>
          <w:rFonts w:asciiTheme="minorHAnsi" w:hAnsiTheme="minorHAnsi" w:cstheme="minorHAnsi"/>
        </w:rPr>
      </w:pPr>
      <w:r w:rsidRPr="00887C30">
        <w:rPr>
          <w:rFonts w:asciiTheme="minorHAnsi" w:hAnsiTheme="minorHAnsi" w:cstheme="minorHAnsi"/>
          <w:b/>
        </w:rPr>
        <w:t>Príloha č.</w:t>
      </w:r>
      <w:r w:rsidR="00963932">
        <w:rPr>
          <w:rFonts w:asciiTheme="minorHAnsi" w:hAnsiTheme="minorHAnsi" w:cstheme="minorHAnsi"/>
          <w:b/>
        </w:rPr>
        <w:t>2</w:t>
      </w:r>
      <w:r w:rsidR="00963932" w:rsidRPr="00887C30">
        <w:rPr>
          <w:rFonts w:asciiTheme="minorHAnsi" w:hAnsiTheme="minorHAnsi" w:cstheme="minorHAnsi"/>
        </w:rPr>
        <w:t xml:space="preserve"> </w:t>
      </w:r>
      <w:r w:rsidR="00963932">
        <w:rPr>
          <w:rFonts w:asciiTheme="minorHAnsi" w:hAnsiTheme="minorHAnsi" w:cstheme="minorHAnsi"/>
        </w:rPr>
        <w:t xml:space="preserve"> </w:t>
      </w:r>
      <w:r w:rsidRPr="00887C30">
        <w:rPr>
          <w:rFonts w:asciiTheme="minorHAnsi" w:hAnsiTheme="minorHAnsi" w:cstheme="minorHAnsi"/>
        </w:rPr>
        <w:t>Krycí list</w:t>
      </w:r>
    </w:p>
    <w:p w14:paraId="6A58566F" w14:textId="77777777" w:rsidR="0008638D" w:rsidRPr="006D29C3" w:rsidRDefault="0008638D" w:rsidP="0008638D">
      <w:pPr>
        <w:pStyle w:val="Odsekzoznamu"/>
        <w:ind w:left="1065"/>
        <w:jc w:val="center"/>
        <w:rPr>
          <w:rFonts w:asciiTheme="minorHAnsi" w:hAnsiTheme="minorHAnsi" w:cstheme="minorHAnsi"/>
          <w:b/>
          <w:bCs/>
        </w:rPr>
      </w:pPr>
      <w:r w:rsidRPr="006D29C3">
        <w:rPr>
          <w:rFonts w:asciiTheme="minorHAnsi" w:hAnsiTheme="minorHAnsi" w:cstheme="minorHAnsi"/>
          <w:b/>
          <w:bCs/>
        </w:rPr>
        <w:t xml:space="preserve"> KRYCÍ LIST PRE NAVRHOVATEĽOV</w:t>
      </w:r>
    </w:p>
    <w:p w14:paraId="6478E4AD" w14:textId="1E73E73A" w:rsidR="006F0D4E" w:rsidRPr="006F0D4E" w:rsidRDefault="0036086B" w:rsidP="006F0D4E">
      <w:pPr>
        <w:pStyle w:val="Odsekzoznamu"/>
        <w:pBdr>
          <w:bottom w:val="single" w:sz="6" w:space="1" w:color="auto"/>
        </w:pBdr>
        <w:ind w:left="1065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Optimalizácia nástreku MeOH na stredisku ZS6 – 2. etapa</w:t>
      </w:r>
    </w:p>
    <w:p w14:paraId="3BF2AAE8" w14:textId="77777777" w:rsidR="0008638D" w:rsidRPr="006D29C3" w:rsidRDefault="0008638D" w:rsidP="0008638D">
      <w:pPr>
        <w:pStyle w:val="Odsekzoznamu"/>
        <w:ind w:left="1065"/>
        <w:jc w:val="both"/>
        <w:rPr>
          <w:rFonts w:asciiTheme="minorHAnsi" w:hAnsiTheme="minorHAnsi" w:cstheme="minorHAnsi"/>
          <w:b/>
          <w:bCs/>
        </w:rPr>
      </w:pPr>
    </w:p>
    <w:p w14:paraId="67934C56" w14:textId="77777777" w:rsidR="0008638D" w:rsidRPr="006D29C3" w:rsidRDefault="0008638D" w:rsidP="0008638D">
      <w:pPr>
        <w:pStyle w:val="Odsekzoznamu"/>
        <w:ind w:left="1065"/>
        <w:jc w:val="both"/>
        <w:rPr>
          <w:rFonts w:asciiTheme="minorHAnsi" w:hAnsiTheme="minorHAnsi" w:cstheme="minorHAnsi"/>
          <w:b/>
          <w:bCs/>
        </w:rPr>
      </w:pPr>
      <w:r w:rsidRPr="006D29C3">
        <w:rPr>
          <w:rFonts w:asciiTheme="minorHAnsi" w:hAnsiTheme="minorHAnsi" w:cstheme="minorHAnsi"/>
          <w:b/>
          <w:bCs/>
        </w:rPr>
        <w:t xml:space="preserve">Navrhovateľ: </w:t>
      </w:r>
    </w:p>
    <w:p w14:paraId="18E47914" w14:textId="77777777" w:rsidR="0008638D" w:rsidRPr="006D29C3" w:rsidRDefault="0008638D" w:rsidP="0008638D">
      <w:pPr>
        <w:pStyle w:val="Odsekzoznamu"/>
        <w:ind w:left="1065"/>
        <w:jc w:val="both"/>
        <w:rPr>
          <w:rFonts w:asciiTheme="minorHAnsi" w:hAnsiTheme="minorHAnsi" w:cstheme="minorHAnsi"/>
          <w:bCs/>
        </w:rPr>
      </w:pPr>
      <w:r w:rsidRPr="006D29C3">
        <w:rPr>
          <w:rFonts w:asciiTheme="minorHAnsi" w:hAnsiTheme="minorHAnsi" w:cstheme="minorHAnsi"/>
          <w:bCs/>
        </w:rPr>
        <w:t>Názov:</w:t>
      </w:r>
      <w:r w:rsidRPr="006D29C3">
        <w:rPr>
          <w:rFonts w:asciiTheme="minorHAnsi" w:hAnsiTheme="minorHAnsi" w:cstheme="minorHAnsi"/>
          <w:bCs/>
        </w:rPr>
        <w:tab/>
        <w:t>..........................................................................................</w:t>
      </w:r>
    </w:p>
    <w:p w14:paraId="1005B515" w14:textId="77777777" w:rsidR="0008638D" w:rsidRPr="006D29C3" w:rsidRDefault="0008638D" w:rsidP="0008638D">
      <w:pPr>
        <w:pStyle w:val="Odsekzoznamu"/>
        <w:ind w:left="1065"/>
        <w:jc w:val="both"/>
        <w:rPr>
          <w:rFonts w:asciiTheme="minorHAnsi" w:hAnsiTheme="minorHAnsi" w:cstheme="minorHAnsi"/>
          <w:bCs/>
        </w:rPr>
      </w:pPr>
      <w:r w:rsidRPr="006D29C3">
        <w:rPr>
          <w:rFonts w:asciiTheme="minorHAnsi" w:hAnsiTheme="minorHAnsi" w:cstheme="minorHAnsi"/>
          <w:bCs/>
        </w:rPr>
        <w:t>Adresa:</w:t>
      </w:r>
      <w:r w:rsidRPr="006D29C3">
        <w:rPr>
          <w:rFonts w:asciiTheme="minorHAnsi" w:hAnsiTheme="minorHAnsi" w:cstheme="minorHAnsi"/>
          <w:bCs/>
        </w:rPr>
        <w:tab/>
        <w:t>..........................................................................................</w:t>
      </w:r>
    </w:p>
    <w:p w14:paraId="46009EAD" w14:textId="77777777" w:rsidR="0008638D" w:rsidRPr="006D29C3" w:rsidRDefault="0008638D" w:rsidP="0008638D">
      <w:pPr>
        <w:pStyle w:val="Odsekzoznamu"/>
        <w:ind w:left="1065"/>
        <w:jc w:val="both"/>
        <w:rPr>
          <w:rFonts w:asciiTheme="minorHAnsi" w:hAnsiTheme="minorHAnsi" w:cstheme="minorHAnsi"/>
          <w:bCs/>
        </w:rPr>
      </w:pPr>
      <w:r w:rsidRPr="006D29C3">
        <w:rPr>
          <w:rFonts w:asciiTheme="minorHAnsi" w:hAnsiTheme="minorHAnsi" w:cstheme="minorHAnsi"/>
          <w:bCs/>
        </w:rPr>
        <w:t>IČO:</w:t>
      </w:r>
      <w:r w:rsidRPr="006D29C3">
        <w:rPr>
          <w:rFonts w:asciiTheme="minorHAnsi" w:hAnsiTheme="minorHAnsi" w:cstheme="minorHAnsi"/>
          <w:bCs/>
        </w:rPr>
        <w:tab/>
        <w:t>..............................................</w:t>
      </w:r>
    </w:p>
    <w:p w14:paraId="20D42798" w14:textId="77777777" w:rsidR="0008638D" w:rsidRDefault="0008638D" w:rsidP="0008638D">
      <w:pPr>
        <w:pStyle w:val="Odsekzoznamu"/>
        <w:ind w:left="1065"/>
        <w:jc w:val="both"/>
        <w:rPr>
          <w:rFonts w:asciiTheme="minorHAnsi" w:hAnsiTheme="minorHAnsi" w:cstheme="minorHAnsi"/>
          <w:bCs/>
        </w:rPr>
      </w:pPr>
      <w:r w:rsidRPr="006D29C3">
        <w:rPr>
          <w:rFonts w:asciiTheme="minorHAnsi" w:hAnsiTheme="minorHAnsi" w:cstheme="minorHAnsi"/>
          <w:bCs/>
        </w:rPr>
        <w:t>DIČ:</w:t>
      </w:r>
      <w:r w:rsidRPr="006D29C3">
        <w:rPr>
          <w:rFonts w:asciiTheme="minorHAnsi" w:hAnsiTheme="minorHAnsi" w:cstheme="minorHAnsi"/>
          <w:bCs/>
        </w:rPr>
        <w:tab/>
        <w:t>..............................................</w:t>
      </w:r>
    </w:p>
    <w:p w14:paraId="05FFB668" w14:textId="77777777" w:rsidR="0008638D" w:rsidRPr="006D29C3" w:rsidRDefault="0008638D" w:rsidP="0008638D">
      <w:pPr>
        <w:pStyle w:val="Odsekzoznamu"/>
        <w:ind w:left="106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IČ DPH:</w:t>
      </w:r>
      <w:r>
        <w:rPr>
          <w:rFonts w:asciiTheme="minorHAnsi" w:hAnsiTheme="minorHAnsi" w:cstheme="minorHAnsi"/>
          <w:bCs/>
        </w:rPr>
        <w:tab/>
        <w:t>..............................................</w:t>
      </w:r>
    </w:p>
    <w:p w14:paraId="3E05727F" w14:textId="401856D9" w:rsidR="0008638D" w:rsidRDefault="0008638D" w:rsidP="0008638D">
      <w:pPr>
        <w:pStyle w:val="Odsekzoznamu"/>
        <w:ind w:left="1065"/>
        <w:jc w:val="both"/>
        <w:rPr>
          <w:rFonts w:asciiTheme="minorHAnsi" w:hAnsiTheme="minorHAnsi" w:cstheme="minorHAnsi"/>
          <w:bCs/>
        </w:rPr>
      </w:pPr>
      <w:r w:rsidRPr="006D29C3">
        <w:rPr>
          <w:rFonts w:asciiTheme="minorHAnsi" w:hAnsiTheme="minorHAnsi" w:cstheme="minorHAnsi"/>
          <w:bCs/>
        </w:rPr>
        <w:t>Poverený zástupca navrhovateľa</w:t>
      </w:r>
      <w:r w:rsidRPr="006D29C3">
        <w:rPr>
          <w:rFonts w:asciiTheme="minorHAnsi" w:hAnsiTheme="minorHAnsi" w:cstheme="minorHAnsi"/>
          <w:bCs/>
        </w:rPr>
        <w:tab/>
        <w:t xml:space="preserve">   ..............................................</w:t>
      </w:r>
    </w:p>
    <w:p w14:paraId="288EA26C" w14:textId="77777777" w:rsidR="00044B73" w:rsidRDefault="00044B73" w:rsidP="00044B73">
      <w:pPr>
        <w:pStyle w:val="Odsekzoznamu"/>
        <w:ind w:left="106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Tel.:</w:t>
      </w:r>
      <w:r>
        <w:rPr>
          <w:rFonts w:asciiTheme="minorHAnsi" w:hAnsiTheme="minorHAnsi" w:cstheme="minorHAnsi"/>
          <w:bCs/>
        </w:rPr>
        <w:tab/>
        <w:t>.............................................   Email:</w:t>
      </w:r>
      <w:r>
        <w:rPr>
          <w:rFonts w:asciiTheme="minorHAnsi" w:hAnsiTheme="minorHAnsi" w:cstheme="minorHAnsi"/>
          <w:bCs/>
        </w:rPr>
        <w:tab/>
        <w:t>.............................................</w:t>
      </w:r>
    </w:p>
    <w:tbl>
      <w:tblPr>
        <w:tblStyle w:val="Mriekatabuky"/>
        <w:tblW w:w="7933" w:type="dxa"/>
        <w:tblInd w:w="563" w:type="dxa"/>
        <w:tblLook w:val="04A0" w:firstRow="1" w:lastRow="0" w:firstColumn="1" w:lastColumn="0" w:noHBand="0" w:noVBand="1"/>
      </w:tblPr>
      <w:tblGrid>
        <w:gridCol w:w="5811"/>
        <w:gridCol w:w="2122"/>
      </w:tblGrid>
      <w:tr w:rsidR="004E610A" w:rsidRPr="004F5629" w14:paraId="79C88F73" w14:textId="77777777" w:rsidTr="00512652">
        <w:trPr>
          <w:trHeight w:val="595"/>
        </w:trPr>
        <w:tc>
          <w:tcPr>
            <w:tcW w:w="5811" w:type="dxa"/>
            <w:shd w:val="clear" w:color="auto" w:fill="E2EFD9" w:themeFill="accent6" w:themeFillTint="33"/>
            <w:vAlign w:val="center"/>
          </w:tcPr>
          <w:p w14:paraId="72314E80" w14:textId="35DE8BA7" w:rsidR="004F5629" w:rsidRPr="0047697A" w:rsidRDefault="004F5629" w:rsidP="005E134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7697A">
              <w:rPr>
                <w:rFonts w:asciiTheme="minorHAnsi" w:hAnsiTheme="minorHAnsi" w:cstheme="minorHAnsi"/>
                <w:b/>
              </w:rPr>
              <w:t xml:space="preserve">Časť Diela </w:t>
            </w:r>
          </w:p>
        </w:tc>
        <w:tc>
          <w:tcPr>
            <w:tcW w:w="2122" w:type="dxa"/>
            <w:shd w:val="clear" w:color="auto" w:fill="E2EFD9" w:themeFill="accent6" w:themeFillTint="33"/>
            <w:vAlign w:val="center"/>
          </w:tcPr>
          <w:p w14:paraId="689D68C0" w14:textId="6B49E3D3" w:rsidR="004F5629" w:rsidRPr="0047697A" w:rsidRDefault="004F5629" w:rsidP="005E134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7697A">
              <w:rPr>
                <w:rFonts w:asciiTheme="minorHAnsi" w:hAnsiTheme="minorHAnsi" w:cstheme="minorHAnsi"/>
                <w:b/>
              </w:rPr>
              <w:t xml:space="preserve">Cena za časť Diela </w:t>
            </w:r>
            <w:r w:rsidR="0047697A" w:rsidRPr="0047697A">
              <w:rPr>
                <w:rFonts w:asciiTheme="minorHAnsi" w:hAnsiTheme="minorHAnsi" w:cstheme="minorHAnsi"/>
                <w:b/>
              </w:rPr>
              <w:t xml:space="preserve">   </w:t>
            </w:r>
            <w:r w:rsidRPr="0047697A">
              <w:rPr>
                <w:rFonts w:ascii="Calibri" w:hAnsi="Calibri" w:cs="Calibri"/>
                <w:b/>
                <w:color w:val="000000"/>
              </w:rPr>
              <w:t>v EUR bez DPH</w:t>
            </w:r>
          </w:p>
        </w:tc>
      </w:tr>
      <w:tr w:rsidR="008F5650" w14:paraId="49423625" w14:textId="77777777" w:rsidTr="00512652">
        <w:trPr>
          <w:trHeight w:val="432"/>
        </w:trPr>
        <w:tc>
          <w:tcPr>
            <w:tcW w:w="5811" w:type="dxa"/>
            <w:vAlign w:val="center"/>
          </w:tcPr>
          <w:p w14:paraId="6CE383A6" w14:textId="14231B08" w:rsidR="008F5650" w:rsidRPr="0047697A" w:rsidRDefault="002C4F02" w:rsidP="00FB22C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E9023A">
              <w:rPr>
                <w:rFonts w:ascii="Calibri" w:hAnsi="Calibri" w:cs="Calibri"/>
                <w:b/>
                <w:bCs/>
                <w:color w:val="000000"/>
              </w:rPr>
              <w:t>Realizácia diela</w:t>
            </w:r>
            <w:r w:rsidRPr="0047697A">
              <w:rPr>
                <w:rFonts w:ascii="Calibri" w:hAnsi="Calibri" w:cs="Calibri"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</w:rPr>
              <w:t xml:space="preserve">v zmysle </w:t>
            </w:r>
            <w:r w:rsidR="00FB22C2">
              <w:rPr>
                <w:rFonts w:ascii="Calibri" w:hAnsi="Calibri" w:cs="Calibri"/>
                <w:bCs/>
                <w:color w:val="000000"/>
              </w:rPr>
              <w:t xml:space="preserve">bodu 2.1 </w:t>
            </w:r>
            <w:r>
              <w:rPr>
                <w:rFonts w:ascii="Calibri" w:hAnsi="Calibri" w:cs="Calibri"/>
                <w:bCs/>
                <w:color w:val="000000"/>
              </w:rPr>
              <w:t xml:space="preserve">súťažných podkladov </w:t>
            </w:r>
          </w:p>
        </w:tc>
        <w:tc>
          <w:tcPr>
            <w:tcW w:w="2122" w:type="dxa"/>
            <w:vAlign w:val="center"/>
          </w:tcPr>
          <w:p w14:paraId="6F3E6F56" w14:textId="77777777" w:rsidR="008F5650" w:rsidRPr="0047697A" w:rsidRDefault="008F5650" w:rsidP="008F5650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8F5650" w14:paraId="5A18D4F2" w14:textId="77777777" w:rsidTr="00512652">
        <w:trPr>
          <w:trHeight w:val="398"/>
        </w:trPr>
        <w:tc>
          <w:tcPr>
            <w:tcW w:w="5811" w:type="dxa"/>
            <w:vAlign w:val="center"/>
          </w:tcPr>
          <w:p w14:paraId="046DDD03" w14:textId="768670BB" w:rsidR="008F5650" w:rsidRPr="0047697A" w:rsidRDefault="002C4F02" w:rsidP="00FB22C2">
            <w:pPr>
              <w:jc w:val="both"/>
              <w:rPr>
                <w:rFonts w:asciiTheme="minorHAnsi" w:hAnsiTheme="minorHAnsi" w:cstheme="minorHAnsi"/>
              </w:rPr>
            </w:pPr>
            <w:r w:rsidRPr="00FB22C2">
              <w:rPr>
                <w:rFonts w:asciiTheme="minorHAnsi" w:hAnsiTheme="minorHAnsi" w:cstheme="minorHAnsi"/>
                <w:b/>
              </w:rPr>
              <w:t>Súčinnosť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B22C2">
              <w:rPr>
                <w:rFonts w:asciiTheme="minorHAnsi" w:hAnsiTheme="minorHAnsi" w:cstheme="minorHAnsi"/>
              </w:rPr>
              <w:t>v zmysle bodu 2.2 súťažných podkladov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2" w:type="dxa"/>
            <w:vAlign w:val="center"/>
          </w:tcPr>
          <w:p w14:paraId="05C4630E" w14:textId="77777777" w:rsidR="008F5650" w:rsidRPr="0047697A" w:rsidRDefault="008F5650" w:rsidP="008F5650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8F5650" w14:paraId="5AE8A98E" w14:textId="77777777" w:rsidTr="00E9023A">
        <w:trPr>
          <w:trHeight w:val="429"/>
        </w:trPr>
        <w:tc>
          <w:tcPr>
            <w:tcW w:w="5811" w:type="dxa"/>
            <w:vAlign w:val="center"/>
          </w:tcPr>
          <w:p w14:paraId="12D5F2A6" w14:textId="78E49AA4" w:rsidR="008F5650" w:rsidRPr="00E9023A" w:rsidRDefault="00E9023A" w:rsidP="00FB22C2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9023A">
              <w:rPr>
                <w:rFonts w:asciiTheme="minorHAnsi" w:hAnsiTheme="minorHAnsi" w:cstheme="minorHAnsi"/>
                <w:b/>
              </w:rPr>
              <w:t>Východiskov</w:t>
            </w:r>
            <w:r w:rsidR="00FB22C2">
              <w:rPr>
                <w:rFonts w:asciiTheme="minorHAnsi" w:hAnsiTheme="minorHAnsi" w:cstheme="minorHAnsi"/>
                <w:b/>
              </w:rPr>
              <w:t>á</w:t>
            </w:r>
            <w:r w:rsidR="0047697A" w:rsidRPr="00E9023A">
              <w:rPr>
                <w:rFonts w:asciiTheme="minorHAnsi" w:hAnsiTheme="minorHAnsi" w:cstheme="minorHAnsi"/>
                <w:b/>
              </w:rPr>
              <w:t xml:space="preserve"> revízi</w:t>
            </w:r>
            <w:r w:rsidR="00FB22C2">
              <w:rPr>
                <w:rFonts w:asciiTheme="minorHAnsi" w:hAnsiTheme="minorHAnsi" w:cstheme="minorHAnsi"/>
                <w:b/>
              </w:rPr>
              <w:t>a</w:t>
            </w:r>
            <w:r w:rsidR="0047697A" w:rsidRPr="00E9023A">
              <w:rPr>
                <w:rFonts w:asciiTheme="minorHAnsi" w:hAnsiTheme="minorHAnsi" w:cstheme="minorHAnsi"/>
                <w:b/>
              </w:rPr>
              <w:t xml:space="preserve">, 1.úradná skúška </w:t>
            </w:r>
          </w:p>
        </w:tc>
        <w:tc>
          <w:tcPr>
            <w:tcW w:w="2122" w:type="dxa"/>
            <w:vAlign w:val="center"/>
          </w:tcPr>
          <w:p w14:paraId="34CA95FC" w14:textId="77777777" w:rsidR="008F5650" w:rsidRPr="0047697A" w:rsidRDefault="008F5650" w:rsidP="008F5650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7697A" w14:paraId="72FA1642" w14:textId="77777777" w:rsidTr="00E9023A">
        <w:trPr>
          <w:trHeight w:val="408"/>
        </w:trPr>
        <w:tc>
          <w:tcPr>
            <w:tcW w:w="5811" w:type="dxa"/>
            <w:vAlign w:val="center"/>
          </w:tcPr>
          <w:p w14:paraId="64AB66F1" w14:textId="36A33760" w:rsidR="0047697A" w:rsidRPr="00E9023A" w:rsidRDefault="0047697A" w:rsidP="003503EC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E9023A">
              <w:rPr>
                <w:rFonts w:ascii="Calibri" w:hAnsi="Calibri" w:cs="Calibri"/>
                <w:b/>
                <w:color w:val="000000"/>
              </w:rPr>
              <w:t>Sprievodná dokumentácia</w:t>
            </w:r>
            <w:r w:rsidR="00115ED0" w:rsidRPr="00E9023A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3503EC">
              <w:rPr>
                <w:rFonts w:ascii="Calibri" w:hAnsi="Calibri" w:cs="Calibri"/>
                <w:b/>
                <w:color w:val="000000"/>
              </w:rPr>
              <w:t>vrátane RED PEN</w:t>
            </w:r>
          </w:p>
        </w:tc>
        <w:tc>
          <w:tcPr>
            <w:tcW w:w="2122" w:type="dxa"/>
            <w:vAlign w:val="center"/>
          </w:tcPr>
          <w:p w14:paraId="1E991CFF" w14:textId="77777777" w:rsidR="0047697A" w:rsidRPr="0047697A" w:rsidRDefault="0047697A" w:rsidP="0047697A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6F0D4E" w:rsidRPr="00B13145" w14:paraId="46FEB37C" w14:textId="77777777" w:rsidTr="00512652">
        <w:trPr>
          <w:trHeight w:val="364"/>
        </w:trPr>
        <w:tc>
          <w:tcPr>
            <w:tcW w:w="5811" w:type="dxa"/>
            <w:shd w:val="clear" w:color="auto" w:fill="E2EFD9" w:themeFill="accent6" w:themeFillTint="33"/>
            <w:vAlign w:val="center"/>
          </w:tcPr>
          <w:p w14:paraId="2FDAF729" w14:textId="265A97D7" w:rsidR="006F0D4E" w:rsidRPr="0047697A" w:rsidRDefault="006F0D4E" w:rsidP="003503EC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47697A">
              <w:rPr>
                <w:rFonts w:ascii="Calibri" w:hAnsi="Calibri" w:cs="Calibri"/>
                <w:b/>
                <w:bCs/>
                <w:color w:val="000000"/>
              </w:rPr>
              <w:t xml:space="preserve">Cena </w:t>
            </w:r>
            <w:r w:rsidR="003503EC">
              <w:rPr>
                <w:rFonts w:ascii="Calibri" w:hAnsi="Calibri" w:cs="Calibri"/>
                <w:b/>
                <w:bCs/>
                <w:color w:val="000000"/>
              </w:rPr>
              <w:t>diela</w:t>
            </w:r>
            <w:bookmarkStart w:id="0" w:name="_GoBack"/>
            <w:bookmarkEnd w:id="0"/>
          </w:p>
        </w:tc>
        <w:tc>
          <w:tcPr>
            <w:tcW w:w="2122" w:type="dxa"/>
            <w:shd w:val="clear" w:color="auto" w:fill="E2EFD9" w:themeFill="accent6" w:themeFillTint="33"/>
            <w:vAlign w:val="center"/>
          </w:tcPr>
          <w:p w14:paraId="7E48B96E" w14:textId="77777777" w:rsidR="006F0D4E" w:rsidRPr="0047697A" w:rsidRDefault="006F0D4E" w:rsidP="006F0D4E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AFA7E5C" w14:textId="50EA43EF" w:rsidR="004B7695" w:rsidRPr="00E662D9" w:rsidRDefault="00A55348" w:rsidP="005E1345">
      <w:pPr>
        <w:ind w:left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Platnosť návrhu do </w:t>
      </w:r>
      <w:r w:rsidR="00DF200D">
        <w:rPr>
          <w:rFonts w:asciiTheme="minorHAnsi" w:hAnsiTheme="minorHAnsi" w:cstheme="minorHAnsi"/>
          <w:bCs/>
        </w:rPr>
        <w:t>30.</w:t>
      </w:r>
      <w:r w:rsidR="00115ED0">
        <w:rPr>
          <w:rFonts w:asciiTheme="minorHAnsi" w:hAnsiTheme="minorHAnsi" w:cstheme="minorHAnsi"/>
          <w:bCs/>
        </w:rPr>
        <w:t>06</w:t>
      </w:r>
      <w:r w:rsidR="00DF200D">
        <w:rPr>
          <w:rFonts w:asciiTheme="minorHAnsi" w:hAnsiTheme="minorHAnsi" w:cstheme="minorHAnsi"/>
          <w:bCs/>
        </w:rPr>
        <w:t>.202</w:t>
      </w:r>
      <w:r w:rsidR="00616207">
        <w:rPr>
          <w:rFonts w:asciiTheme="minorHAnsi" w:hAnsiTheme="minorHAnsi" w:cstheme="minorHAnsi"/>
          <w:bCs/>
        </w:rPr>
        <w:t>5</w:t>
      </w:r>
    </w:p>
    <w:p w14:paraId="66CE4A50" w14:textId="77777777" w:rsidR="004B7695" w:rsidRDefault="004B7695" w:rsidP="005E1345">
      <w:pPr>
        <w:ind w:left="708"/>
        <w:jc w:val="both"/>
        <w:rPr>
          <w:rFonts w:asciiTheme="minorHAnsi" w:hAnsiTheme="minorHAnsi" w:cstheme="minorHAnsi"/>
          <w:bCs/>
          <w:color w:val="FF0000"/>
        </w:rPr>
      </w:pPr>
    </w:p>
    <w:p w14:paraId="65440D9B" w14:textId="3EAE3D64" w:rsidR="00C0796F" w:rsidRDefault="00C4460B" w:rsidP="00C0796F">
      <w:pPr>
        <w:ind w:left="708"/>
        <w:jc w:val="both"/>
        <w:rPr>
          <w:rFonts w:asciiTheme="minorHAnsi" w:hAnsiTheme="minorHAnsi" w:cstheme="minorHAnsi"/>
          <w:bCs/>
        </w:rPr>
      </w:pPr>
      <w:r w:rsidRPr="004B7695">
        <w:rPr>
          <w:rFonts w:asciiTheme="minorHAnsi" w:hAnsiTheme="minorHAnsi" w:cstheme="minorHAnsi"/>
          <w:bCs/>
        </w:rPr>
        <w:t>Týmto súčasne potvrdzujeme, že údaje uvedené v ostatných prílohách návrhu budú slúžiť ako záväzné podklady pre vyhodnocovanie našej návrhu a tiež našich prác a dodávok. Súčasne sa zaväzujeme, že postupové termíny uvedené v programe výstavby v prípade akceptácie návrhu pokladáme za záväzné a</w:t>
      </w:r>
      <w:r w:rsidR="007D5B67">
        <w:rPr>
          <w:rFonts w:asciiTheme="minorHAnsi" w:hAnsiTheme="minorHAnsi" w:cstheme="minorHAnsi"/>
          <w:bCs/>
        </w:rPr>
        <w:t> </w:t>
      </w:r>
      <w:r w:rsidRPr="004B7695">
        <w:rPr>
          <w:rFonts w:asciiTheme="minorHAnsi" w:hAnsiTheme="minorHAnsi" w:cstheme="minorHAnsi"/>
          <w:bCs/>
        </w:rPr>
        <w:t>sankcionované</w:t>
      </w:r>
      <w:r w:rsidR="007D5B67">
        <w:rPr>
          <w:rFonts w:asciiTheme="minorHAnsi" w:hAnsiTheme="minorHAnsi" w:cstheme="minorHAnsi"/>
          <w:bCs/>
        </w:rPr>
        <w:t xml:space="preserve"> v zmysle Všeobecných obchodných podmienok P</w:t>
      </w:r>
      <w:r w:rsidR="00BB73AC">
        <w:rPr>
          <w:rFonts w:asciiTheme="minorHAnsi" w:hAnsiTheme="minorHAnsi" w:cstheme="minorHAnsi"/>
          <w:bCs/>
        </w:rPr>
        <w:t>OZAGAS</w:t>
      </w:r>
      <w:r w:rsidR="007D5B67">
        <w:rPr>
          <w:rFonts w:asciiTheme="minorHAnsi" w:hAnsiTheme="minorHAnsi" w:cstheme="minorHAnsi"/>
          <w:bCs/>
        </w:rPr>
        <w:t xml:space="preserve"> a.s</w:t>
      </w:r>
      <w:r w:rsidR="004B7695" w:rsidRPr="004B7695">
        <w:rPr>
          <w:rFonts w:asciiTheme="minorHAnsi" w:hAnsiTheme="minorHAnsi" w:cstheme="minorHAnsi"/>
          <w:bCs/>
        </w:rPr>
        <w:t>.</w:t>
      </w:r>
      <w:r w:rsidRPr="004B7695">
        <w:rPr>
          <w:rFonts w:asciiTheme="minorHAnsi" w:hAnsiTheme="minorHAnsi" w:cstheme="minorHAnsi"/>
          <w:bCs/>
        </w:rPr>
        <w:t xml:space="preserve"> Taktiež sa zaväzujeme najneskôr do 30 dní pred zahájením realizácie prác poskytnúť súčinnosť pri vypracovaní  plánu BOZP.</w:t>
      </w:r>
      <w:r w:rsidR="00C0796F">
        <w:rPr>
          <w:rFonts w:asciiTheme="minorHAnsi" w:hAnsiTheme="minorHAnsi" w:cstheme="minorHAnsi"/>
          <w:bCs/>
        </w:rPr>
        <w:t xml:space="preserve"> </w:t>
      </w:r>
    </w:p>
    <w:p w14:paraId="1BBA7C84" w14:textId="77777777" w:rsidR="005C3116" w:rsidRDefault="00EC699D" w:rsidP="00EC699D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             </w:t>
      </w:r>
      <w:r w:rsidR="0047697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                                     </w:t>
      </w:r>
    </w:p>
    <w:p w14:paraId="7152573B" w14:textId="4C7ABD3C" w:rsidR="006F0D4E" w:rsidRDefault="0047697A" w:rsidP="00EC699D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                                     </w:t>
      </w:r>
    </w:p>
    <w:p w14:paraId="6ED6C012" w14:textId="7EE974F5" w:rsidR="00C4460B" w:rsidRPr="00EC699D" w:rsidRDefault="0047697A" w:rsidP="006F0D4E">
      <w:pPr>
        <w:ind w:left="4248"/>
        <w:rPr>
          <w:rFonts w:asciiTheme="minorHAnsi" w:hAnsiTheme="minorHAnsi" w:cstheme="minorHAnsi"/>
          <w:bCs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6F0D4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C4460B" w:rsidRPr="00EC699D">
        <w:rPr>
          <w:rFonts w:asciiTheme="minorHAnsi" w:hAnsiTheme="minorHAnsi" w:cstheme="minorHAnsi"/>
          <w:bCs/>
        </w:rPr>
        <w:t>.....................................................</w:t>
      </w:r>
      <w:r w:rsidR="00E662D9">
        <w:rPr>
          <w:rFonts w:asciiTheme="minorHAnsi" w:hAnsiTheme="minorHAnsi" w:cstheme="minorHAnsi"/>
          <w:bCs/>
        </w:rPr>
        <w:t>....</w:t>
      </w:r>
      <w:r w:rsidR="00C4460B" w:rsidRPr="00EC699D">
        <w:rPr>
          <w:rFonts w:asciiTheme="minorHAnsi" w:hAnsiTheme="minorHAnsi" w:cstheme="minorHAnsi"/>
          <w:bCs/>
        </w:rPr>
        <w:t>.........</w:t>
      </w:r>
    </w:p>
    <w:p w14:paraId="3F936388" w14:textId="5D38C507" w:rsidR="00C4460B" w:rsidRDefault="00EC699D" w:rsidP="00EC699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</w:t>
      </w:r>
      <w:r w:rsidR="0047697A">
        <w:rPr>
          <w:rFonts w:asciiTheme="minorHAnsi" w:hAnsiTheme="minorHAnsi" w:cstheme="minorHAnsi"/>
          <w:bCs/>
        </w:rPr>
        <w:t xml:space="preserve">                                                                           </w:t>
      </w:r>
      <w:r w:rsidR="006F0D4E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 </w:t>
      </w:r>
      <w:r w:rsidR="00C4460B" w:rsidRPr="00EC699D">
        <w:rPr>
          <w:rFonts w:asciiTheme="minorHAnsi" w:hAnsiTheme="minorHAnsi" w:cstheme="minorHAnsi"/>
          <w:bCs/>
        </w:rPr>
        <w:t xml:space="preserve">Pečiatka a podpis zástupcu </w:t>
      </w:r>
      <w:r w:rsidR="00E662D9">
        <w:rPr>
          <w:rFonts w:asciiTheme="minorHAnsi" w:hAnsiTheme="minorHAnsi" w:cstheme="minorHAnsi"/>
          <w:bCs/>
        </w:rPr>
        <w:t>N</w:t>
      </w:r>
      <w:r w:rsidR="00C4460B" w:rsidRPr="00EC699D">
        <w:rPr>
          <w:rFonts w:asciiTheme="minorHAnsi" w:hAnsiTheme="minorHAnsi" w:cstheme="minorHAnsi"/>
          <w:bCs/>
        </w:rPr>
        <w:t>avrhovateľa</w:t>
      </w:r>
    </w:p>
    <w:sectPr w:rsidR="00C4460B" w:rsidSect="00286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E3028" w14:textId="77777777" w:rsidR="009E7D09" w:rsidRDefault="009E7D09" w:rsidP="00312BCB">
      <w:r>
        <w:separator/>
      </w:r>
    </w:p>
  </w:endnote>
  <w:endnote w:type="continuationSeparator" w:id="0">
    <w:p w14:paraId="48014CD5" w14:textId="77777777" w:rsidR="009E7D09" w:rsidRDefault="009E7D09" w:rsidP="0031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C6D10" w14:textId="77777777" w:rsidR="009E7D09" w:rsidRDefault="009E7D09" w:rsidP="00312BCB">
      <w:r>
        <w:separator/>
      </w:r>
    </w:p>
  </w:footnote>
  <w:footnote w:type="continuationSeparator" w:id="0">
    <w:p w14:paraId="5FBEF82C" w14:textId="77777777" w:rsidR="009E7D09" w:rsidRDefault="009E7D09" w:rsidP="00312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0B"/>
    <w:rsid w:val="000124FE"/>
    <w:rsid w:val="00037DBC"/>
    <w:rsid w:val="00044B73"/>
    <w:rsid w:val="00047485"/>
    <w:rsid w:val="0008638D"/>
    <w:rsid w:val="000B6B57"/>
    <w:rsid w:val="000E3747"/>
    <w:rsid w:val="00106A19"/>
    <w:rsid w:val="0011229E"/>
    <w:rsid w:val="00115ED0"/>
    <w:rsid w:val="0015115D"/>
    <w:rsid w:val="001A0F58"/>
    <w:rsid w:val="001D0457"/>
    <w:rsid w:val="001D7058"/>
    <w:rsid w:val="00230B78"/>
    <w:rsid w:val="00260DA8"/>
    <w:rsid w:val="00286475"/>
    <w:rsid w:val="00291BA5"/>
    <w:rsid w:val="002C4F02"/>
    <w:rsid w:val="003018B1"/>
    <w:rsid w:val="0031019B"/>
    <w:rsid w:val="00312BCB"/>
    <w:rsid w:val="003503EC"/>
    <w:rsid w:val="0036086B"/>
    <w:rsid w:val="003927EB"/>
    <w:rsid w:val="0040051D"/>
    <w:rsid w:val="0041090F"/>
    <w:rsid w:val="0047697A"/>
    <w:rsid w:val="004B73D7"/>
    <w:rsid w:val="004B7695"/>
    <w:rsid w:val="004E610A"/>
    <w:rsid w:val="004F5629"/>
    <w:rsid w:val="005124F0"/>
    <w:rsid w:val="00512652"/>
    <w:rsid w:val="005357D3"/>
    <w:rsid w:val="00561B22"/>
    <w:rsid w:val="00564D05"/>
    <w:rsid w:val="005A5ED7"/>
    <w:rsid w:val="005C3116"/>
    <w:rsid w:val="005E1345"/>
    <w:rsid w:val="00616207"/>
    <w:rsid w:val="006F0D4E"/>
    <w:rsid w:val="00704128"/>
    <w:rsid w:val="0077106B"/>
    <w:rsid w:val="00796213"/>
    <w:rsid w:val="007C24E8"/>
    <w:rsid w:val="007D5B67"/>
    <w:rsid w:val="00812A64"/>
    <w:rsid w:val="00866EDD"/>
    <w:rsid w:val="00883452"/>
    <w:rsid w:val="008B4C34"/>
    <w:rsid w:val="008F5650"/>
    <w:rsid w:val="009048C0"/>
    <w:rsid w:val="00930C76"/>
    <w:rsid w:val="00963932"/>
    <w:rsid w:val="009E7D09"/>
    <w:rsid w:val="00A21BC6"/>
    <w:rsid w:val="00A228C9"/>
    <w:rsid w:val="00A3764A"/>
    <w:rsid w:val="00A52681"/>
    <w:rsid w:val="00A55348"/>
    <w:rsid w:val="00AC1DC5"/>
    <w:rsid w:val="00AE1C0A"/>
    <w:rsid w:val="00AE75DF"/>
    <w:rsid w:val="00B13145"/>
    <w:rsid w:val="00B53639"/>
    <w:rsid w:val="00B5540D"/>
    <w:rsid w:val="00B71ECE"/>
    <w:rsid w:val="00BB73AC"/>
    <w:rsid w:val="00BF2590"/>
    <w:rsid w:val="00BF2874"/>
    <w:rsid w:val="00C0796F"/>
    <w:rsid w:val="00C16A94"/>
    <w:rsid w:val="00C4415A"/>
    <w:rsid w:val="00C4460B"/>
    <w:rsid w:val="00CA08EF"/>
    <w:rsid w:val="00CD7E00"/>
    <w:rsid w:val="00D94A67"/>
    <w:rsid w:val="00DA3291"/>
    <w:rsid w:val="00DF200D"/>
    <w:rsid w:val="00E12C41"/>
    <w:rsid w:val="00E32AA8"/>
    <w:rsid w:val="00E33640"/>
    <w:rsid w:val="00E662D9"/>
    <w:rsid w:val="00E70493"/>
    <w:rsid w:val="00E9023A"/>
    <w:rsid w:val="00E96FCA"/>
    <w:rsid w:val="00EC3565"/>
    <w:rsid w:val="00EC699D"/>
    <w:rsid w:val="00EF7933"/>
    <w:rsid w:val="00F67929"/>
    <w:rsid w:val="00F87933"/>
    <w:rsid w:val="00FA44DE"/>
    <w:rsid w:val="00FB22C2"/>
    <w:rsid w:val="00FC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F23F"/>
  <w15:chartTrackingRefBased/>
  <w15:docId w15:val="{F3E362A2-77C6-44DA-92DA-92924548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4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446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rsid w:val="00C44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E1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1C0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1C0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1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1C0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1C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C0A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4F5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12B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2BC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12BC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2BC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NAFTA a.s.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Petráš Martin</dc:creator>
  <cp:keywords/>
  <dc:description/>
  <cp:lastModifiedBy>Renata</cp:lastModifiedBy>
  <cp:revision>4</cp:revision>
  <dcterms:created xsi:type="dcterms:W3CDTF">2025-02-11T13:03:00Z</dcterms:created>
  <dcterms:modified xsi:type="dcterms:W3CDTF">2025-03-21T10:54:00Z</dcterms:modified>
</cp:coreProperties>
</file>